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CB4A8" w14:textId="77777777" w:rsidR="00D13C9D" w:rsidRDefault="00D13C9D" w:rsidP="00D13C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object w:dxaOrig="780" w:dyaOrig="1095" w14:anchorId="5BEEE2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style="width:39pt;height:54.75pt" o:ole="" filled="t" fillcolor="aqua">
            <v:imagedata r:id="rId4" o:title=""/>
          </v:shape>
          <o:OLEObject Type="Embed" ProgID="Word.Picture.8" ShapeID="_x0000_i1037" DrawAspect="Content" ObjectID="_1828265584" r:id="rId5"/>
        </w:object>
      </w:r>
    </w:p>
    <w:p w14:paraId="435B8791" w14:textId="77777777" w:rsidR="00D13C9D" w:rsidRDefault="00D13C9D" w:rsidP="00D13C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val="uk-UA" w:eastAsia="x-none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 w:eastAsia="x-none"/>
        </w:rPr>
        <w:t>У К Р А Ї Н А</w:t>
      </w:r>
    </w:p>
    <w:p w14:paraId="296CAD4E" w14:textId="77777777" w:rsidR="00D13C9D" w:rsidRDefault="00D13C9D" w:rsidP="00D13C9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</w:pPr>
      <w:r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>КИЇВСЬКА РАЙОННА В м. ПОЛТАВІ РАДА</w:t>
      </w:r>
    </w:p>
    <w:p w14:paraId="494144D4" w14:textId="77777777" w:rsidR="00D13C9D" w:rsidRDefault="00D13C9D" w:rsidP="00D13C9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</w:pPr>
      <w:r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>ГОЛОВА РАДИ</w:t>
      </w:r>
    </w:p>
    <w:p w14:paraId="67FA5B65" w14:textId="77777777" w:rsidR="00D13C9D" w:rsidRDefault="00D13C9D" w:rsidP="00D13C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val="uk-UA" w:eastAsia="x-none"/>
        </w:rPr>
      </w:pPr>
    </w:p>
    <w:p w14:paraId="0A911E7E" w14:textId="77777777" w:rsidR="00D13C9D" w:rsidRDefault="00D13C9D" w:rsidP="00D13C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val="uk-UA" w:eastAsia="x-non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0"/>
          <w:lang w:val="uk-UA" w:eastAsia="x-none"/>
        </w:rPr>
        <w:t xml:space="preserve">Р О З П О Р Я Д Ж Е Н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0"/>
          <w:lang w:val="uk-UA" w:eastAsia="x-none"/>
        </w:rPr>
        <w:t>Н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0"/>
          <w:lang w:val="uk-UA" w:eastAsia="x-none"/>
        </w:rPr>
        <w:t xml:space="preserve"> Я</w:t>
      </w:r>
    </w:p>
    <w:p w14:paraId="7C4B715B" w14:textId="77777777" w:rsidR="00D13C9D" w:rsidRDefault="00D13C9D" w:rsidP="00D13C9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</w:pPr>
    </w:p>
    <w:p w14:paraId="7548A8FD" w14:textId="77777777" w:rsidR="00D13C9D" w:rsidRDefault="00D13C9D" w:rsidP="00D13C9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16"/>
          <w:szCs w:val="16"/>
          <w:lang w:val="uk-UA" w:eastAsia="x-none"/>
        </w:rPr>
      </w:pPr>
    </w:p>
    <w:p w14:paraId="7F87F8B4" w14:textId="77777777" w:rsidR="00D13C9D" w:rsidRDefault="00D13C9D" w:rsidP="00D13C9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</w:pPr>
      <w:r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 xml:space="preserve">Від 26 грудня 2025 року </w:t>
      </w:r>
      <w:r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ab/>
      </w:r>
      <w:r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ab/>
      </w:r>
      <w:r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ab/>
      </w:r>
      <w:r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ab/>
      </w:r>
      <w:r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ab/>
      </w:r>
      <w:r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ab/>
      </w:r>
      <w:r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ab/>
      </w:r>
      <w:r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ab/>
        <w:t>№ 35</w:t>
      </w:r>
    </w:p>
    <w:p w14:paraId="1E5D08E7" w14:textId="77777777" w:rsidR="00D13C9D" w:rsidRDefault="00D13C9D" w:rsidP="00D13C9D">
      <w:pPr>
        <w:spacing w:after="0" w:line="240" w:lineRule="auto"/>
        <w:rPr>
          <w:rFonts w:ascii="Times New Roman" w:eastAsia="Times New Roman" w:hAnsi="Times New Roman" w:cs="Times New Roman"/>
          <w:bCs/>
          <w:sz w:val="16"/>
          <w:szCs w:val="16"/>
          <w:lang w:val="uk-UA" w:eastAsia="x-none"/>
        </w:rPr>
      </w:pPr>
    </w:p>
    <w:p w14:paraId="722B54F7" w14:textId="77777777" w:rsidR="00D13C9D" w:rsidRDefault="00D13C9D" w:rsidP="00D13C9D">
      <w:pPr>
        <w:spacing w:after="0" w:line="240" w:lineRule="auto"/>
        <w:rPr>
          <w:rFonts w:ascii="Times New Roman" w:eastAsia="Times New Roman" w:hAnsi="Times New Roman" w:cs="Times New Roman"/>
          <w:bCs/>
          <w:sz w:val="16"/>
          <w:szCs w:val="16"/>
          <w:lang w:val="uk-UA" w:eastAsia="x-none"/>
        </w:rPr>
      </w:pPr>
    </w:p>
    <w:p w14:paraId="036779C6" w14:textId="77777777" w:rsidR="00D13C9D" w:rsidRDefault="00D13C9D" w:rsidP="00D13C9D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 скликання двадцятої першої</w:t>
      </w:r>
    </w:p>
    <w:p w14:paraId="33B76617" w14:textId="77777777" w:rsidR="00D13C9D" w:rsidRDefault="00D13C9D" w:rsidP="00D13C9D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позачергової сесії Київської</w:t>
      </w:r>
    </w:p>
    <w:p w14:paraId="1DD44CEF" w14:textId="77777777" w:rsidR="00D13C9D" w:rsidRDefault="00D13C9D" w:rsidP="00D13C9D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районної в м. Полтаві ради</w:t>
      </w:r>
    </w:p>
    <w:p w14:paraId="749838B9" w14:textId="77777777" w:rsidR="00D13C9D" w:rsidRDefault="00D13C9D" w:rsidP="00D13C9D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восьмого скликання</w:t>
      </w:r>
    </w:p>
    <w:p w14:paraId="0EC5117D" w14:textId="77777777" w:rsidR="00D13C9D" w:rsidRDefault="00D13C9D" w:rsidP="00D13C9D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93C9AB0" w14:textId="77777777" w:rsidR="00D13C9D" w:rsidRDefault="00D13C9D" w:rsidP="00D13C9D">
      <w:pPr>
        <w:spacing w:after="0" w:line="240" w:lineRule="auto"/>
        <w:rPr>
          <w:rFonts w:ascii="Times New Roman" w:eastAsia="Times New Roman" w:hAnsi="Times New Roman" w:cs="Times New Roman"/>
          <w:bCs/>
          <w:sz w:val="16"/>
          <w:szCs w:val="16"/>
          <w:lang w:val="uk-UA" w:eastAsia="x-none"/>
        </w:rPr>
      </w:pPr>
    </w:p>
    <w:p w14:paraId="65072734" w14:textId="77777777" w:rsidR="00D13C9D" w:rsidRDefault="00D13C9D" w:rsidP="00D13C9D">
      <w:pPr>
        <w:snapToGrid w:val="0"/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Керуючись ст. 46, п.6 ст. 55 Закону України "Про місцеве самоврядування в Україні", Регламентом роботи Київської районної в м. Полтаві ради восьмого скликання, </w:t>
      </w:r>
      <w:bookmarkStart w:id="0" w:name="n3"/>
      <w:bookmarkStart w:id="1" w:name="n9"/>
      <w:bookmarkEnd w:id="0"/>
      <w:bookmarkEnd w:id="1"/>
      <w:r>
        <w:rPr>
          <w:rFonts w:ascii="Times New Roman" w:hAnsi="Times New Roman" w:cs="Times New Roman"/>
          <w:sz w:val="28"/>
          <w:szCs w:val="28"/>
          <w:lang w:val="uk-UA"/>
        </w:rPr>
        <w:t xml:space="preserve">Указом Президента України </w:t>
      </w:r>
      <w:r>
        <w:rPr>
          <w:color w:val="333333"/>
          <w:shd w:val="clear" w:color="auto" w:fill="FFFFFF"/>
        </w:rPr>
        <w:t> </w:t>
      </w:r>
      <w:hyperlink r:id="rId6" w:anchor="n2" w:tgtFrame="_blank" w:history="1">
        <w:r>
          <w:rPr>
            <w:rStyle w:val="ac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uk-UA"/>
          </w:rPr>
          <w:t>від 20 жовтня 2025 року № 793/2025</w:t>
        </w:r>
      </w:hyperlink>
      <w:r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«Про продовження строку дії воєнного стану в Україні», затвердженого Законом України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від </w:t>
      </w:r>
      <w:r>
        <w:rPr>
          <w:rStyle w:val="rvts44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/>
        </w:rPr>
        <w:t>21 жовтня 2025 року № 4643-</w:t>
      </w:r>
      <w:r>
        <w:rPr>
          <w:rStyle w:val="rvts44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IX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Про затвердження Указу Президента України "Про продовження строку дії воєнного стану в Україні"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з міркувань безпеки, </w:t>
      </w:r>
      <w:r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 xml:space="preserve">скликати двадцять першу позачергову сесію Київської районної в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>м.Полтаві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 xml:space="preserve"> ради восьмого скликання 30 грудня 2025 року о 10.00 у приміщенні виконавчого комітету по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>вул.Решетилівська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>, ½, кім. 24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із застосуванням відеоконференції на платформі 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E77EADA" w14:textId="77777777" w:rsidR="00D13C9D" w:rsidRDefault="00D13C9D" w:rsidP="00D13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</w:pPr>
      <w:r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>Винести на розгляд сесії наступні питання:</w:t>
      </w:r>
    </w:p>
    <w:p w14:paraId="39799BCA" w14:textId="77777777" w:rsidR="00D13C9D" w:rsidRDefault="00D13C9D" w:rsidP="00D13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</w:pPr>
    </w:p>
    <w:p w14:paraId="095A721F" w14:textId="77777777" w:rsidR="00D13C9D" w:rsidRDefault="00D13C9D" w:rsidP="00D13C9D">
      <w:pPr>
        <w:pStyle w:val="ae"/>
        <w:spacing w:after="0"/>
        <w:ind w:left="0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1. Про звіт голови районної ради</w:t>
      </w:r>
      <w:r>
        <w:rPr>
          <w:sz w:val="28"/>
          <w:szCs w:val="28"/>
          <w:lang w:val="ru-RU"/>
        </w:rPr>
        <w:t>.</w:t>
      </w:r>
    </w:p>
    <w:p w14:paraId="6DD8CBA7" w14:textId="77777777" w:rsidR="00D13C9D" w:rsidRDefault="00D13C9D" w:rsidP="00D13C9D">
      <w:pPr>
        <w:pStyle w:val="ae"/>
        <w:spacing w:after="0"/>
        <w:ind w:left="0"/>
        <w:jc w:val="both"/>
      </w:pPr>
      <w:r>
        <w:rPr>
          <w:sz w:val="28"/>
        </w:rPr>
        <w:t xml:space="preserve">2. Про бюджет  Київського району у місті Полтаві на 2026 рік </w:t>
      </w:r>
      <w:r>
        <w:t>код бюджету 1657060100.</w:t>
      </w:r>
    </w:p>
    <w:p w14:paraId="3109AEF2" w14:textId="77777777" w:rsidR="00D13C9D" w:rsidRDefault="00D13C9D" w:rsidP="00D13C9D">
      <w:pPr>
        <w:pStyle w:val="ae"/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Про припинення служби в органах місцевого самоврядування та звільнення з посади </w:t>
      </w:r>
      <w:proofErr w:type="spellStart"/>
      <w:r>
        <w:rPr>
          <w:sz w:val="28"/>
          <w:szCs w:val="28"/>
        </w:rPr>
        <w:t>Тригубенко</w:t>
      </w:r>
      <w:proofErr w:type="spellEnd"/>
      <w:r>
        <w:rPr>
          <w:sz w:val="28"/>
          <w:szCs w:val="28"/>
        </w:rPr>
        <w:t xml:space="preserve"> С.В.</w:t>
      </w:r>
    </w:p>
    <w:p w14:paraId="5B893555" w14:textId="77777777" w:rsidR="00D13C9D" w:rsidRDefault="00D13C9D" w:rsidP="00D13C9D">
      <w:pPr>
        <w:pStyle w:val="ae"/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4. Про структуру і чисельність виконавчих органів ради.</w:t>
      </w:r>
    </w:p>
    <w:p w14:paraId="39CFD94B" w14:textId="77777777" w:rsidR="00D13C9D" w:rsidRDefault="00D13C9D" w:rsidP="00D13C9D">
      <w:pPr>
        <w:pStyle w:val="ae"/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5. Про передачу матеріальних цінностей виконавчого комітету Київської районної в м. Полтаві ради.</w:t>
      </w:r>
    </w:p>
    <w:p w14:paraId="75CFDCCC" w14:textId="77777777" w:rsidR="00D13C9D" w:rsidRDefault="00D13C9D" w:rsidP="00D13C9D">
      <w:pPr>
        <w:pStyle w:val="ae"/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6. Про перелік основних питань для розгляду на сесіях районної ради у І півріччі 202</w:t>
      </w:r>
      <w:r>
        <w:rPr>
          <w:sz w:val="28"/>
          <w:szCs w:val="28"/>
          <w:lang w:val="ru-RU"/>
        </w:rPr>
        <w:t>5</w:t>
      </w:r>
      <w:r>
        <w:rPr>
          <w:sz w:val="28"/>
          <w:szCs w:val="28"/>
        </w:rPr>
        <w:t xml:space="preserve"> року.</w:t>
      </w:r>
    </w:p>
    <w:p w14:paraId="4256740C" w14:textId="77777777" w:rsidR="00D13C9D" w:rsidRDefault="00D13C9D" w:rsidP="00D13C9D">
      <w:pPr>
        <w:pStyle w:val="ae"/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7. Про внесення змін до складу Президії районної ради.</w:t>
      </w:r>
    </w:p>
    <w:p w14:paraId="09AEC69B" w14:textId="77777777" w:rsidR="00D13C9D" w:rsidRDefault="00D13C9D" w:rsidP="00D13C9D">
      <w:pPr>
        <w:pStyle w:val="ae"/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Про затвердження звіту про виконання бюджету Київського району у місті Полтаві за 9 місяців 2025 року </w:t>
      </w:r>
      <w:r>
        <w:t>код бюджету 1657060100.</w:t>
      </w:r>
    </w:p>
    <w:p w14:paraId="1105DE69" w14:textId="77777777" w:rsidR="00D13C9D" w:rsidRDefault="00D13C9D" w:rsidP="00D13C9D">
      <w:pPr>
        <w:pStyle w:val="ae"/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9. Про прогноз  бюджету Київського  району у місті Полтава  на 2026-2028 роки.</w:t>
      </w:r>
    </w:p>
    <w:p w14:paraId="29321B2B" w14:textId="77777777" w:rsidR="00D13C9D" w:rsidRDefault="00D13C9D" w:rsidP="00D13C9D">
      <w:pPr>
        <w:pStyle w:val="ae"/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10. Про затвердження розпоряджень голови районної ради про виділення коштів за червень-грудень 2025 року.</w:t>
      </w:r>
    </w:p>
    <w:p w14:paraId="0248FCDE" w14:textId="77777777" w:rsidR="00D13C9D" w:rsidRDefault="00D13C9D" w:rsidP="00D13C9D">
      <w:pPr>
        <w:pStyle w:val="ae"/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11. Про внесення змін  до Положення про фінансовий  відділ виконавчого комітету Київської районної в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м. Полтаві ради та його затвердження  в новій редакції.</w:t>
      </w:r>
    </w:p>
    <w:p w14:paraId="4519859F" w14:textId="77777777" w:rsidR="00D13C9D" w:rsidRDefault="00D13C9D" w:rsidP="00D13C9D">
      <w:pPr>
        <w:pStyle w:val="ae"/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Про затвердження Програми сприяння діяльності органів самоорганізації населення у Київському районі  </w:t>
      </w:r>
      <w:proofErr w:type="spellStart"/>
      <w:r>
        <w:rPr>
          <w:sz w:val="28"/>
          <w:szCs w:val="28"/>
        </w:rPr>
        <w:t>м.Полтави</w:t>
      </w:r>
      <w:proofErr w:type="spellEnd"/>
      <w:r>
        <w:rPr>
          <w:sz w:val="28"/>
          <w:szCs w:val="28"/>
        </w:rPr>
        <w:t xml:space="preserve"> на 2026 рік та заходів на її виконання.</w:t>
      </w:r>
    </w:p>
    <w:p w14:paraId="7F280EB6" w14:textId="77777777" w:rsidR="00D13C9D" w:rsidRDefault="00D13C9D" w:rsidP="00D13C9D">
      <w:pPr>
        <w:pStyle w:val="ae"/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 Про затвердження Комплексної цільової програми «Боротьба зі злочинністю та профілактика правопорушень Київського району </w:t>
      </w:r>
      <w:proofErr w:type="spellStart"/>
      <w:r>
        <w:rPr>
          <w:sz w:val="28"/>
          <w:szCs w:val="28"/>
        </w:rPr>
        <w:t>м.Полтави</w:t>
      </w:r>
      <w:proofErr w:type="spellEnd"/>
      <w:r>
        <w:rPr>
          <w:sz w:val="28"/>
          <w:szCs w:val="28"/>
        </w:rPr>
        <w:t xml:space="preserve"> на 2026 рік».</w:t>
      </w:r>
    </w:p>
    <w:p w14:paraId="3EC946D1" w14:textId="77777777" w:rsidR="00D13C9D" w:rsidRDefault="00D13C9D" w:rsidP="00D13C9D">
      <w:pPr>
        <w:pStyle w:val="ae"/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 Про внесення змін до складу адміністративної комісії при виконавчому комітеті Київської районної в </w:t>
      </w:r>
      <w:proofErr w:type="spellStart"/>
      <w:r>
        <w:rPr>
          <w:sz w:val="28"/>
          <w:szCs w:val="28"/>
        </w:rPr>
        <w:t>м.Полтаві</w:t>
      </w:r>
      <w:proofErr w:type="spellEnd"/>
      <w:r>
        <w:rPr>
          <w:sz w:val="28"/>
          <w:szCs w:val="28"/>
        </w:rPr>
        <w:t xml:space="preserve"> ради.</w:t>
      </w:r>
    </w:p>
    <w:p w14:paraId="4AAE8C94" w14:textId="77777777" w:rsidR="00D13C9D" w:rsidRDefault="00D13C9D" w:rsidP="00D13C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15. </w:t>
      </w:r>
      <w:r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>Про внесення змін до Єдиного державного реєстру юридичних осіб, фізичних осіб-підприємців та громадських формувань стосовно відомостей про осіб, які мають право вчиняти дії як законний  представник від імені Київської районної  в м. Полтаві ради та виконавчого комітету Київської районної в м. Полтаві ради.</w:t>
      </w:r>
    </w:p>
    <w:p w14:paraId="2553DCA3" w14:textId="77777777" w:rsidR="00D13C9D" w:rsidRDefault="00D13C9D" w:rsidP="00D13C9D">
      <w:pPr>
        <w:pStyle w:val="ae"/>
        <w:spacing w:after="0"/>
        <w:ind w:left="0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16. Про дострокове припинення повноважень депутатів Київської районної в м. Полтаві ради Лагоди Р.В. та </w:t>
      </w:r>
      <w:proofErr w:type="spellStart"/>
      <w:r>
        <w:rPr>
          <w:sz w:val="28"/>
          <w:szCs w:val="28"/>
        </w:rPr>
        <w:t>Раковецької</w:t>
      </w:r>
      <w:proofErr w:type="spellEnd"/>
      <w:r>
        <w:rPr>
          <w:sz w:val="28"/>
          <w:szCs w:val="28"/>
        </w:rPr>
        <w:t xml:space="preserve"> А.Б.</w:t>
      </w:r>
    </w:p>
    <w:p w14:paraId="1D442F03" w14:textId="77777777" w:rsidR="00D13C9D" w:rsidRDefault="00D13C9D" w:rsidP="00D13C9D">
      <w:pPr>
        <w:pStyle w:val="ae"/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17</w:t>
      </w:r>
      <w:r>
        <w:rPr>
          <w:sz w:val="28"/>
          <w:szCs w:val="28"/>
        </w:rPr>
        <w:t>. Різне.</w:t>
      </w:r>
    </w:p>
    <w:p w14:paraId="5BCC38BD" w14:textId="77777777" w:rsidR="00D13C9D" w:rsidRDefault="00D13C9D" w:rsidP="00D13C9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0"/>
          <w:lang w:eastAsia="x-none"/>
        </w:rPr>
      </w:pPr>
    </w:p>
    <w:p w14:paraId="44A9A2C5" w14:textId="77777777" w:rsidR="00D13C9D" w:rsidRDefault="00D13C9D" w:rsidP="00D13C9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</w:pPr>
    </w:p>
    <w:p w14:paraId="3AD63FED" w14:textId="77777777" w:rsidR="00D13C9D" w:rsidRDefault="00D13C9D" w:rsidP="00D13C9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</w:pPr>
    </w:p>
    <w:p w14:paraId="485F3134" w14:textId="77777777" w:rsidR="00D13C9D" w:rsidRDefault="00D13C9D" w:rsidP="00D13C9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</w:pPr>
    </w:p>
    <w:p w14:paraId="06EF6406" w14:textId="77777777" w:rsidR="00D13C9D" w:rsidRDefault="00D13C9D" w:rsidP="00D13C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 xml:space="preserve">Голова районної ради </w:t>
      </w:r>
      <w:r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ab/>
        <w:t>Сергій СИНЯГІВСЬКИЙ</w:t>
      </w:r>
    </w:p>
    <w:p w14:paraId="28DCDC46" w14:textId="77777777" w:rsidR="00D13C9D" w:rsidRDefault="00D13C9D" w:rsidP="00D13C9D">
      <w:pPr>
        <w:jc w:val="both"/>
        <w:rPr>
          <w:lang w:val="uk-UA"/>
        </w:rPr>
      </w:pPr>
    </w:p>
    <w:p w14:paraId="1B91B8DD" w14:textId="77777777" w:rsidR="00255164" w:rsidRPr="00D13C9D" w:rsidRDefault="00255164">
      <w:pPr>
        <w:rPr>
          <w:lang w:val="uk-UA"/>
        </w:rPr>
      </w:pPr>
    </w:p>
    <w:sectPr w:rsidR="00255164" w:rsidRPr="00D13C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DEC"/>
    <w:rsid w:val="00255164"/>
    <w:rsid w:val="003C46E5"/>
    <w:rsid w:val="006D4DEC"/>
    <w:rsid w:val="007A0423"/>
    <w:rsid w:val="00D13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0B3BED-0AB1-47EA-890F-1F3B3CB25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3C9D"/>
    <w:pPr>
      <w:spacing w:after="200" w:line="276" w:lineRule="auto"/>
    </w:pPr>
    <w:rPr>
      <w:lang w:val="ru-RU"/>
    </w:rPr>
  </w:style>
  <w:style w:type="paragraph" w:styleId="1">
    <w:name w:val="heading 1"/>
    <w:basedOn w:val="a"/>
    <w:next w:val="a"/>
    <w:link w:val="10"/>
    <w:uiPriority w:val="9"/>
    <w:qFormat/>
    <w:rsid w:val="006D4DE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ru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4DE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4DE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  <w:lang w:val="ru-U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4DE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lang w:val="ru-U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4DE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lang w:val="ru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4DE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lang w:val="ru-U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4DE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lang w:val="ru-U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4DE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lang w:val="ru-U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4DE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lang w:val="ru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4DE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D4D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D4DE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D4DE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D4DE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D4DE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D4DE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D4DE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D4DE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D4D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UA"/>
    </w:rPr>
  </w:style>
  <w:style w:type="character" w:customStyle="1" w:styleId="a4">
    <w:name w:val="Заголовок Знак"/>
    <w:basedOn w:val="a0"/>
    <w:link w:val="a3"/>
    <w:uiPriority w:val="10"/>
    <w:rsid w:val="006D4D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D4DE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ru-UA"/>
    </w:rPr>
  </w:style>
  <w:style w:type="character" w:customStyle="1" w:styleId="a6">
    <w:name w:val="Подзаголовок Знак"/>
    <w:basedOn w:val="a0"/>
    <w:link w:val="a5"/>
    <w:uiPriority w:val="11"/>
    <w:rsid w:val="006D4D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D4DEC"/>
    <w:pPr>
      <w:spacing w:before="160" w:after="160" w:line="259" w:lineRule="auto"/>
      <w:jc w:val="center"/>
    </w:pPr>
    <w:rPr>
      <w:i/>
      <w:iCs/>
      <w:color w:val="404040" w:themeColor="text1" w:themeTint="BF"/>
      <w:lang w:val="ru-UA"/>
    </w:rPr>
  </w:style>
  <w:style w:type="character" w:customStyle="1" w:styleId="22">
    <w:name w:val="Цитата 2 Знак"/>
    <w:basedOn w:val="a0"/>
    <w:link w:val="21"/>
    <w:uiPriority w:val="29"/>
    <w:rsid w:val="006D4DE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D4DEC"/>
    <w:pPr>
      <w:spacing w:after="160" w:line="259" w:lineRule="auto"/>
      <w:ind w:left="720"/>
      <w:contextualSpacing/>
    </w:pPr>
    <w:rPr>
      <w:lang w:val="ru-UA"/>
    </w:rPr>
  </w:style>
  <w:style w:type="character" w:styleId="a8">
    <w:name w:val="Intense Emphasis"/>
    <w:basedOn w:val="a0"/>
    <w:uiPriority w:val="21"/>
    <w:qFormat/>
    <w:rsid w:val="006D4DE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D4D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lang w:val="ru-UA"/>
    </w:rPr>
  </w:style>
  <w:style w:type="character" w:customStyle="1" w:styleId="aa">
    <w:name w:val="Выделенная цитата Знак"/>
    <w:basedOn w:val="a0"/>
    <w:link w:val="a9"/>
    <w:uiPriority w:val="30"/>
    <w:rsid w:val="006D4DE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D4DEC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D13C9D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D13C9D"/>
    <w:rPr>
      <w:color w:val="605E5C"/>
      <w:shd w:val="clear" w:color="auto" w:fill="E1DFDD"/>
    </w:rPr>
  </w:style>
  <w:style w:type="paragraph" w:styleId="ae">
    <w:name w:val="Body Text Indent"/>
    <w:basedOn w:val="a"/>
    <w:link w:val="af"/>
    <w:semiHidden/>
    <w:unhideWhenUsed/>
    <w:rsid w:val="00D13C9D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uk-UA" w:eastAsia="zh-CN"/>
    </w:rPr>
  </w:style>
  <w:style w:type="character" w:customStyle="1" w:styleId="af">
    <w:name w:val="Основной текст с отступом Знак"/>
    <w:basedOn w:val="a0"/>
    <w:link w:val="ae"/>
    <w:semiHidden/>
    <w:rsid w:val="00D13C9D"/>
    <w:rPr>
      <w:rFonts w:ascii="Times New Roman" w:eastAsia="Times New Roman" w:hAnsi="Times New Roman" w:cs="Times New Roman"/>
      <w:sz w:val="24"/>
      <w:szCs w:val="24"/>
      <w:lang w:val="uk-UA" w:eastAsia="zh-CN"/>
    </w:rPr>
  </w:style>
  <w:style w:type="character" w:customStyle="1" w:styleId="rvts44">
    <w:name w:val="rvts44"/>
    <w:basedOn w:val="a0"/>
    <w:rsid w:val="00D13C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.rada.gov.ua/laws/show/793/2025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447</Words>
  <Characters>2554</Characters>
  <Application>Microsoft Office Word</Application>
  <DocSecurity>0</DocSecurity>
  <Lines>21</Lines>
  <Paragraphs>5</Paragraphs>
  <ScaleCrop>false</ScaleCrop>
  <Company/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Март Мартович</dc:creator>
  <cp:keywords/>
  <dc:description/>
  <cp:lastModifiedBy>Март Мартович</cp:lastModifiedBy>
  <cp:revision>2</cp:revision>
  <dcterms:created xsi:type="dcterms:W3CDTF">2025-12-26T12:46:00Z</dcterms:created>
  <dcterms:modified xsi:type="dcterms:W3CDTF">2025-12-26T12:47:00Z</dcterms:modified>
</cp:coreProperties>
</file>