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E8" w:rsidRPr="008B19DF" w:rsidRDefault="00E407E8" w:rsidP="00E407E8">
      <w:pPr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B19DF">
        <w:rPr>
          <w:szCs w:val="28"/>
        </w:rPr>
        <w:t>Проект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center" w:pos="2162"/>
        </w:tabs>
        <w:rPr>
          <w:color w:val="D99594"/>
          <w:szCs w:val="28"/>
        </w:rPr>
      </w:pPr>
      <w:bookmarkStart w:id="0" w:name="_GoBack"/>
      <w:bookmarkEnd w:id="0"/>
    </w:p>
    <w:p w:rsidR="00E407E8" w:rsidRDefault="00E407E8" w:rsidP="00E407E8">
      <w:pPr>
        <w:tabs>
          <w:tab w:val="center" w:pos="2162"/>
        </w:tabs>
        <w:rPr>
          <w:szCs w:val="28"/>
        </w:rPr>
      </w:pP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407E8" w:rsidRDefault="00E407E8" w:rsidP="00E407E8">
      <w:pPr>
        <w:jc w:val="center"/>
        <w:rPr>
          <w:szCs w:val="28"/>
        </w:rPr>
      </w:pPr>
      <w:r>
        <w:rPr>
          <w:szCs w:val="28"/>
        </w:rPr>
        <w:t>(сорок третя сесія шостого скликання)</w:t>
      </w:r>
    </w:p>
    <w:p w:rsidR="00E407E8" w:rsidRDefault="00E407E8" w:rsidP="00E407E8">
      <w:pPr>
        <w:rPr>
          <w:szCs w:val="28"/>
          <w:lang w:val="ru-RU"/>
        </w:rPr>
      </w:pPr>
    </w:p>
    <w:p w:rsidR="00E407E8" w:rsidRDefault="00E407E8" w:rsidP="00E407E8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від 29 серпня 2013 року</w:t>
      </w:r>
    </w:p>
    <w:p w:rsidR="00E407E8" w:rsidRDefault="00E407E8" w:rsidP="00E407E8">
      <w:pPr>
        <w:rPr>
          <w:szCs w:val="28"/>
        </w:rPr>
      </w:pPr>
    </w:p>
    <w:p w:rsidR="00E407E8" w:rsidRDefault="00E407E8" w:rsidP="00E407E8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407E8" w:rsidRDefault="00E407E8" w:rsidP="00E407E8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407E8" w:rsidRDefault="00E407E8" w:rsidP="00E407E8">
      <w:pPr>
        <w:tabs>
          <w:tab w:val="left" w:pos="5565"/>
        </w:tabs>
        <w:rPr>
          <w:szCs w:val="28"/>
        </w:rPr>
      </w:pPr>
    </w:p>
    <w:p w:rsidR="00E407E8" w:rsidRDefault="00E407E8" w:rsidP="00E407E8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 нормативно-правовими актами, Київська районна в м. Полтаві рада</w:t>
      </w:r>
    </w:p>
    <w:p w:rsidR="00E407E8" w:rsidRDefault="00E407E8" w:rsidP="00E407E8">
      <w:pPr>
        <w:ind w:firstLine="708"/>
        <w:jc w:val="both"/>
        <w:rPr>
          <w:szCs w:val="28"/>
        </w:rPr>
      </w:pPr>
    </w:p>
    <w:p w:rsidR="00E407E8" w:rsidRDefault="00E407E8" w:rsidP="00E407E8">
      <w:pPr>
        <w:rPr>
          <w:szCs w:val="28"/>
        </w:rPr>
      </w:pPr>
      <w:r>
        <w:rPr>
          <w:szCs w:val="28"/>
        </w:rPr>
        <w:t>ВИРІШИЛА :</w:t>
      </w:r>
    </w:p>
    <w:p w:rsidR="00E407E8" w:rsidRDefault="00E407E8" w:rsidP="00E407E8">
      <w:pPr>
        <w:pStyle w:val="1"/>
        <w:rPr>
          <w:b w:val="0"/>
          <w:sz w:val="28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>Містить інформацію з обмеженим доступом</w:t>
      </w: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E407E8" w:rsidRDefault="00E407E8" w:rsidP="00E407E8">
      <w:pPr>
        <w:tabs>
          <w:tab w:val="left" w:pos="720"/>
        </w:tabs>
        <w:jc w:val="both"/>
        <w:rPr>
          <w:szCs w:val="28"/>
        </w:rPr>
      </w:pPr>
    </w:p>
    <w:p w:rsidR="00E407E8" w:rsidRDefault="00E407E8" w:rsidP="00E407E8">
      <w:pPr>
        <w:tabs>
          <w:tab w:val="left" w:pos="720"/>
        </w:tabs>
        <w:jc w:val="both"/>
      </w:pPr>
      <w:r>
        <w:rPr>
          <w:szCs w:val="28"/>
        </w:rPr>
        <w:t>Голова районної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В.Човновий</w:t>
      </w:r>
    </w:p>
    <w:p w:rsidR="00E407E8" w:rsidRDefault="00E407E8" w:rsidP="00E407E8"/>
    <w:p w:rsidR="002D3495" w:rsidRPr="00E407E8" w:rsidRDefault="002D3495">
      <w:pPr>
        <w:rPr>
          <w:szCs w:val="28"/>
        </w:rPr>
      </w:pPr>
    </w:p>
    <w:sectPr w:rsidR="002D3495" w:rsidRPr="00E407E8" w:rsidSect="007D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606C"/>
    <w:rsid w:val="002D3495"/>
    <w:rsid w:val="0058606C"/>
    <w:rsid w:val="007D56F0"/>
    <w:rsid w:val="008B19DF"/>
    <w:rsid w:val="00DF04BF"/>
    <w:rsid w:val="00E4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407E8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E8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2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SPecialiST RePack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2013-09-04T07:42:00Z</dcterms:created>
  <dcterms:modified xsi:type="dcterms:W3CDTF">2013-09-04T07:42:00Z</dcterms:modified>
</cp:coreProperties>
</file>